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14C2F" w14:textId="5F85228D" w:rsidR="00B141C9" w:rsidRPr="00CF6705" w:rsidRDefault="00B141C9" w:rsidP="00B141C9">
      <w:pPr>
        <w:shd w:val="clear" w:color="auto" w:fill="FFFFFF" w:themeFill="background1"/>
        <w:rPr>
          <w:b/>
        </w:rPr>
      </w:pPr>
      <w:r>
        <w:rPr>
          <w:b/>
        </w:rPr>
        <w:t xml:space="preserve">3_3 </w:t>
      </w:r>
      <w:r w:rsidRPr="00CF6705">
        <w:rPr>
          <w:b/>
        </w:rPr>
        <w:t>Přístupy k</w:t>
      </w:r>
      <w:r>
        <w:rPr>
          <w:b/>
        </w:rPr>
        <w:t> </w:t>
      </w:r>
      <w:r w:rsidRPr="00CF6705">
        <w:rPr>
          <w:b/>
        </w:rPr>
        <w:t>distribuci</w:t>
      </w:r>
      <w:r>
        <w:rPr>
          <w:b/>
        </w:rPr>
        <w:t xml:space="preserve"> – pracovní list</w:t>
      </w:r>
    </w:p>
    <w:p w14:paraId="5B34663D" w14:textId="77777777" w:rsidR="00B141C9" w:rsidRDefault="00B141C9" w:rsidP="00B141C9">
      <w:pPr>
        <w:shd w:val="clear" w:color="auto" w:fill="FFFFFF" w:themeFill="background1"/>
      </w:pPr>
      <w:r>
        <w:t>Zkuste co nejpodrobněji popsat všechny způsoby distribuce, které volí následující společnosti, a ke každé distribuční cestě popište zákazníka, pro kterého je určená.</w:t>
      </w:r>
    </w:p>
    <w:p w14:paraId="044310B9" w14:textId="77777777" w:rsidR="00B141C9" w:rsidRDefault="00B141C9" w:rsidP="00B141C9">
      <w:pPr>
        <w:shd w:val="clear" w:color="auto" w:fill="FFFFFF" w:themeFill="background1"/>
      </w:pPr>
      <w:r>
        <w:t>Tesco (maloobchod s potravinami)</w:t>
      </w:r>
    </w:p>
    <w:p w14:paraId="1BE54587" w14:textId="77777777" w:rsidR="00B141C9" w:rsidRDefault="00B141C9" w:rsidP="00B141C9">
      <w:pPr>
        <w:shd w:val="clear" w:color="auto" w:fill="FFFFFF" w:themeFill="background1"/>
      </w:pPr>
      <w:r>
        <w:t xml:space="preserve"> </w:t>
      </w:r>
    </w:p>
    <w:p w14:paraId="45A907FC" w14:textId="77777777" w:rsidR="00B141C9" w:rsidRDefault="00B141C9" w:rsidP="00B141C9">
      <w:pPr>
        <w:shd w:val="clear" w:color="auto" w:fill="FFFFFF" w:themeFill="background1"/>
      </w:pPr>
    </w:p>
    <w:p w14:paraId="00A43461" w14:textId="77777777" w:rsidR="00B141C9" w:rsidRDefault="00B141C9" w:rsidP="00B141C9">
      <w:pPr>
        <w:shd w:val="clear" w:color="auto" w:fill="FFFFFF" w:themeFill="background1"/>
      </w:pPr>
    </w:p>
    <w:p w14:paraId="367A1AF2" w14:textId="77777777" w:rsidR="00B141C9" w:rsidRDefault="00B141C9" w:rsidP="00B141C9">
      <w:pPr>
        <w:shd w:val="clear" w:color="auto" w:fill="FFFFFF" w:themeFill="background1"/>
      </w:pPr>
      <w:r>
        <w:t>Česká pojišťovna (pojišťovací společnost)</w:t>
      </w:r>
    </w:p>
    <w:p w14:paraId="0568881E" w14:textId="77777777" w:rsidR="00B141C9" w:rsidRDefault="00B141C9" w:rsidP="00B141C9">
      <w:pPr>
        <w:shd w:val="clear" w:color="auto" w:fill="FFFFFF" w:themeFill="background1"/>
      </w:pPr>
    </w:p>
    <w:p w14:paraId="163A8971" w14:textId="77777777" w:rsidR="00B141C9" w:rsidRDefault="00B141C9" w:rsidP="00B141C9">
      <w:pPr>
        <w:shd w:val="clear" w:color="auto" w:fill="FFFFFF" w:themeFill="background1"/>
      </w:pPr>
    </w:p>
    <w:p w14:paraId="5EB783C6" w14:textId="77777777" w:rsidR="00B141C9" w:rsidRDefault="00B141C9" w:rsidP="00B141C9">
      <w:pPr>
        <w:shd w:val="clear" w:color="auto" w:fill="FFFFFF" w:themeFill="background1"/>
      </w:pPr>
    </w:p>
    <w:p w14:paraId="414726F6" w14:textId="77777777" w:rsidR="00B141C9" w:rsidRDefault="00B141C9" w:rsidP="00B141C9">
      <w:pPr>
        <w:shd w:val="clear" w:color="auto" w:fill="FFFFFF" w:themeFill="background1"/>
      </w:pPr>
      <w:r>
        <w:t>AEG (domácích spotřebiče)</w:t>
      </w:r>
    </w:p>
    <w:p w14:paraId="61AE71A6" w14:textId="77777777" w:rsidR="00B141C9" w:rsidRDefault="00B141C9" w:rsidP="00B141C9">
      <w:pPr>
        <w:shd w:val="clear" w:color="auto" w:fill="FFFFFF" w:themeFill="background1"/>
      </w:pPr>
    </w:p>
    <w:p w14:paraId="7C4AD5AD" w14:textId="77777777" w:rsidR="00B141C9" w:rsidRDefault="00B141C9" w:rsidP="00B141C9">
      <w:pPr>
        <w:shd w:val="clear" w:color="auto" w:fill="FFFFFF" w:themeFill="background1"/>
      </w:pPr>
    </w:p>
    <w:p w14:paraId="5DF44F06" w14:textId="77777777" w:rsidR="00B141C9" w:rsidRDefault="00B141C9" w:rsidP="00B141C9">
      <w:pPr>
        <w:shd w:val="clear" w:color="auto" w:fill="FFFFFF" w:themeFill="background1"/>
      </w:pPr>
    </w:p>
    <w:p w14:paraId="008878B8" w14:textId="77777777" w:rsidR="00B141C9" w:rsidRDefault="00B141C9" w:rsidP="00B141C9">
      <w:pPr>
        <w:shd w:val="clear" w:color="auto" w:fill="FFFFFF" w:themeFill="background1"/>
      </w:pPr>
      <w:r>
        <w:t>Omega (hodinky)</w:t>
      </w:r>
    </w:p>
    <w:p w14:paraId="0E8BCEAA" w14:textId="77777777" w:rsidR="00B141C9" w:rsidRDefault="00B141C9" w:rsidP="00B141C9">
      <w:pPr>
        <w:shd w:val="clear" w:color="auto" w:fill="FFFFFF" w:themeFill="background1"/>
      </w:pPr>
    </w:p>
    <w:p w14:paraId="2483FC7E" w14:textId="77777777" w:rsidR="00B141C9" w:rsidRDefault="00B141C9" w:rsidP="00B141C9">
      <w:pPr>
        <w:shd w:val="clear" w:color="auto" w:fill="FFFFFF" w:themeFill="background1"/>
      </w:pPr>
    </w:p>
    <w:p w14:paraId="767A3D9B" w14:textId="77777777" w:rsidR="00B141C9" w:rsidRDefault="00B141C9" w:rsidP="00B141C9">
      <w:pPr>
        <w:shd w:val="clear" w:color="auto" w:fill="FFFFFF" w:themeFill="background1"/>
      </w:pPr>
    </w:p>
    <w:p w14:paraId="4A9A64F9" w14:textId="77777777" w:rsidR="00B141C9" w:rsidRDefault="00B141C9" w:rsidP="00B141C9">
      <w:pPr>
        <w:shd w:val="clear" w:color="auto" w:fill="FFFFFF" w:themeFill="background1"/>
      </w:pPr>
      <w:r>
        <w:t>Hyundai (automobily)</w:t>
      </w:r>
    </w:p>
    <w:p w14:paraId="202077DB" w14:textId="77777777" w:rsidR="00B141C9" w:rsidRDefault="00B141C9" w:rsidP="00B141C9">
      <w:pPr>
        <w:shd w:val="clear" w:color="auto" w:fill="FFFFFF" w:themeFill="background1"/>
      </w:pPr>
    </w:p>
    <w:p w14:paraId="18A2C668" w14:textId="77777777" w:rsidR="00B141C9" w:rsidRDefault="00B141C9" w:rsidP="00B141C9">
      <w:pPr>
        <w:shd w:val="clear" w:color="auto" w:fill="FFFFFF" w:themeFill="background1"/>
      </w:pPr>
    </w:p>
    <w:p w14:paraId="37A23FF3" w14:textId="77777777" w:rsidR="00B141C9" w:rsidRDefault="00B141C9" w:rsidP="00B141C9">
      <w:pPr>
        <w:shd w:val="clear" w:color="auto" w:fill="FFFFFF" w:themeFill="background1"/>
      </w:pPr>
    </w:p>
    <w:p w14:paraId="667C21A5" w14:textId="77777777" w:rsidR="00B141C9" w:rsidRDefault="00B141C9" w:rsidP="00B141C9">
      <w:pPr>
        <w:shd w:val="clear" w:color="auto" w:fill="FFFFFF" w:themeFill="background1"/>
      </w:pPr>
      <w:r>
        <w:t>Oriflame (kosmetika)</w:t>
      </w:r>
    </w:p>
    <w:p w14:paraId="4323A503" w14:textId="77777777" w:rsidR="00B141C9" w:rsidRDefault="00B141C9" w:rsidP="00B141C9">
      <w:pPr>
        <w:shd w:val="clear" w:color="auto" w:fill="FFFFFF" w:themeFill="background1"/>
      </w:pPr>
    </w:p>
    <w:p w14:paraId="497E3769" w14:textId="77777777" w:rsidR="00B141C9" w:rsidRDefault="00B141C9" w:rsidP="00B141C9">
      <w:pPr>
        <w:shd w:val="clear" w:color="auto" w:fill="FFFFFF" w:themeFill="background1"/>
      </w:pPr>
    </w:p>
    <w:p w14:paraId="57D31197" w14:textId="77777777" w:rsidR="00206D61" w:rsidRDefault="00206D61"/>
    <w:sectPr w:rsidR="0020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C9"/>
    <w:rsid w:val="000E59D3"/>
    <w:rsid w:val="00206D61"/>
    <w:rsid w:val="008F4A58"/>
    <w:rsid w:val="00B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251D"/>
  <w15:chartTrackingRefBased/>
  <w15:docId w15:val="{DA9D807A-D3FB-4459-A308-0CB8D2EF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1C9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41C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1C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1C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1C9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1C9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1C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1C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1C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1C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1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1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1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1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1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1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1C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1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1C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14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1C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41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1C9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41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1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1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2024-07-07T12:26:00Z</dcterms:created>
  <dcterms:modified xsi:type="dcterms:W3CDTF">2024-07-07T12:27:00Z</dcterms:modified>
</cp:coreProperties>
</file>