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885C" w14:textId="4CE1D26E" w:rsidR="00DD4EF7" w:rsidRPr="00637CC0" w:rsidRDefault="00DD4EF7" w:rsidP="00DD4EF7">
      <w:pPr>
        <w:rPr>
          <w:b/>
        </w:rPr>
      </w:pPr>
      <w:r w:rsidRPr="00637CC0">
        <w:rPr>
          <w:b/>
        </w:rPr>
        <w:t>1_3 Makroprostředí – pracovní list</w:t>
      </w:r>
    </w:p>
    <w:p w14:paraId="3733160D" w14:textId="77777777" w:rsidR="00DD4EF7" w:rsidRPr="00637CC0" w:rsidRDefault="00DD4EF7" w:rsidP="00DD4EF7">
      <w:pPr>
        <w:spacing w:after="160" w:line="259" w:lineRule="auto"/>
      </w:pPr>
      <w:r w:rsidRPr="00637CC0">
        <w:t xml:space="preserve">Pro oblast nutričního poradenství vypište takové faktory makroprostředí, které mohou mít na podnikání v tomto oboru vliv. </w:t>
      </w:r>
    </w:p>
    <w:p w14:paraId="3DE1C864" w14:textId="77777777" w:rsidR="00DD4EF7" w:rsidRPr="00637CC0" w:rsidRDefault="00DD4EF7" w:rsidP="00DD4EF7">
      <w:pPr>
        <w:spacing w:after="160" w:line="259" w:lineRule="auto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30"/>
        <w:gridCol w:w="3019"/>
        <w:gridCol w:w="3018"/>
      </w:tblGrid>
      <w:tr w:rsidR="00DD4EF7" w:rsidRPr="00637CC0" w14:paraId="57F2388F" w14:textId="77777777" w:rsidTr="00E8429E">
        <w:trPr>
          <w:trHeight w:val="428"/>
        </w:trPr>
        <w:tc>
          <w:tcPr>
            <w:tcW w:w="3030" w:type="dxa"/>
            <w:shd w:val="clear" w:color="auto" w:fill="auto"/>
            <w:vAlign w:val="center"/>
          </w:tcPr>
          <w:p w14:paraId="19D16BBD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121EE91C" w14:textId="77777777" w:rsidR="00DD4EF7" w:rsidRPr="00637CC0" w:rsidRDefault="00DD4EF7" w:rsidP="00E8429E">
            <w:pPr>
              <w:spacing w:after="0" w:line="240" w:lineRule="auto"/>
              <w:jc w:val="left"/>
            </w:pPr>
            <w:r w:rsidRPr="00637CC0">
              <w:t>Pozitivní vliv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6E19A88" w14:textId="77777777" w:rsidR="00DD4EF7" w:rsidRPr="00637CC0" w:rsidRDefault="00DD4EF7" w:rsidP="00E8429E">
            <w:pPr>
              <w:spacing w:after="0" w:line="240" w:lineRule="auto"/>
              <w:jc w:val="left"/>
            </w:pPr>
            <w:r w:rsidRPr="00637CC0">
              <w:t>Negativní vliv</w:t>
            </w:r>
          </w:p>
        </w:tc>
      </w:tr>
      <w:tr w:rsidR="00DD4EF7" w:rsidRPr="00637CC0" w14:paraId="757EB7DA" w14:textId="77777777" w:rsidTr="00E8429E">
        <w:trPr>
          <w:trHeight w:val="2721"/>
        </w:trPr>
        <w:tc>
          <w:tcPr>
            <w:tcW w:w="3030" w:type="dxa"/>
            <w:shd w:val="clear" w:color="auto" w:fill="auto"/>
          </w:tcPr>
          <w:p w14:paraId="0270A809" w14:textId="77777777" w:rsidR="00DD4EF7" w:rsidRPr="00637CC0" w:rsidRDefault="00DD4EF7" w:rsidP="00E8429E">
            <w:pPr>
              <w:spacing w:after="0" w:line="240" w:lineRule="auto"/>
              <w:jc w:val="left"/>
            </w:pPr>
            <w:r w:rsidRPr="00637CC0">
              <w:t>Politické</w:t>
            </w:r>
          </w:p>
        </w:tc>
        <w:tc>
          <w:tcPr>
            <w:tcW w:w="3019" w:type="dxa"/>
            <w:shd w:val="clear" w:color="auto" w:fill="auto"/>
          </w:tcPr>
          <w:p w14:paraId="36EB0BD4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  <w:tc>
          <w:tcPr>
            <w:tcW w:w="3018" w:type="dxa"/>
            <w:shd w:val="clear" w:color="auto" w:fill="auto"/>
          </w:tcPr>
          <w:p w14:paraId="7231A473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</w:tr>
      <w:tr w:rsidR="00DD4EF7" w:rsidRPr="00637CC0" w14:paraId="32ADECE5" w14:textId="77777777" w:rsidTr="00E8429E">
        <w:trPr>
          <w:trHeight w:val="2721"/>
        </w:trPr>
        <w:tc>
          <w:tcPr>
            <w:tcW w:w="3030" w:type="dxa"/>
            <w:shd w:val="clear" w:color="auto" w:fill="auto"/>
          </w:tcPr>
          <w:p w14:paraId="19600B93" w14:textId="77777777" w:rsidR="00DD4EF7" w:rsidRPr="00637CC0" w:rsidRDefault="00DD4EF7" w:rsidP="00E8429E">
            <w:pPr>
              <w:spacing w:after="0" w:line="240" w:lineRule="auto"/>
              <w:jc w:val="left"/>
            </w:pPr>
            <w:r w:rsidRPr="00637CC0">
              <w:t>Ekonomické</w:t>
            </w:r>
          </w:p>
        </w:tc>
        <w:tc>
          <w:tcPr>
            <w:tcW w:w="3019" w:type="dxa"/>
            <w:shd w:val="clear" w:color="auto" w:fill="auto"/>
          </w:tcPr>
          <w:p w14:paraId="14A8D71A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  <w:tc>
          <w:tcPr>
            <w:tcW w:w="3018" w:type="dxa"/>
            <w:shd w:val="clear" w:color="auto" w:fill="auto"/>
          </w:tcPr>
          <w:p w14:paraId="2C50CBF9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</w:tr>
      <w:tr w:rsidR="00DD4EF7" w:rsidRPr="00637CC0" w14:paraId="26D5BB75" w14:textId="77777777" w:rsidTr="00E8429E">
        <w:trPr>
          <w:trHeight w:val="2721"/>
        </w:trPr>
        <w:tc>
          <w:tcPr>
            <w:tcW w:w="3030" w:type="dxa"/>
            <w:shd w:val="clear" w:color="auto" w:fill="auto"/>
          </w:tcPr>
          <w:p w14:paraId="5565D413" w14:textId="77777777" w:rsidR="00DD4EF7" w:rsidRPr="00637CC0" w:rsidRDefault="00DD4EF7" w:rsidP="00E8429E">
            <w:pPr>
              <w:spacing w:after="0" w:line="240" w:lineRule="auto"/>
              <w:jc w:val="left"/>
            </w:pPr>
            <w:r w:rsidRPr="00637CC0">
              <w:t>Socio-demografické</w:t>
            </w:r>
          </w:p>
        </w:tc>
        <w:tc>
          <w:tcPr>
            <w:tcW w:w="3019" w:type="dxa"/>
            <w:shd w:val="clear" w:color="auto" w:fill="auto"/>
          </w:tcPr>
          <w:p w14:paraId="3E85B04C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  <w:tc>
          <w:tcPr>
            <w:tcW w:w="3018" w:type="dxa"/>
            <w:shd w:val="clear" w:color="auto" w:fill="auto"/>
          </w:tcPr>
          <w:p w14:paraId="29C933D2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</w:tr>
      <w:tr w:rsidR="00DD4EF7" w:rsidRPr="00637CC0" w14:paraId="6B1C9363" w14:textId="77777777" w:rsidTr="00E8429E">
        <w:trPr>
          <w:trHeight w:val="2721"/>
        </w:trPr>
        <w:tc>
          <w:tcPr>
            <w:tcW w:w="3030" w:type="dxa"/>
            <w:shd w:val="clear" w:color="auto" w:fill="auto"/>
          </w:tcPr>
          <w:p w14:paraId="70854BDF" w14:textId="77777777" w:rsidR="00DD4EF7" w:rsidRPr="00637CC0" w:rsidRDefault="00DD4EF7" w:rsidP="00E8429E">
            <w:pPr>
              <w:spacing w:after="0" w:line="240" w:lineRule="auto"/>
              <w:jc w:val="left"/>
            </w:pPr>
            <w:r w:rsidRPr="00637CC0">
              <w:t>Technologické</w:t>
            </w:r>
          </w:p>
        </w:tc>
        <w:tc>
          <w:tcPr>
            <w:tcW w:w="3019" w:type="dxa"/>
            <w:shd w:val="clear" w:color="auto" w:fill="auto"/>
          </w:tcPr>
          <w:p w14:paraId="44BC9815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  <w:tc>
          <w:tcPr>
            <w:tcW w:w="3018" w:type="dxa"/>
            <w:shd w:val="clear" w:color="auto" w:fill="auto"/>
          </w:tcPr>
          <w:p w14:paraId="12233107" w14:textId="77777777" w:rsidR="00DD4EF7" w:rsidRPr="00637CC0" w:rsidRDefault="00DD4EF7" w:rsidP="00E8429E">
            <w:pPr>
              <w:spacing w:after="0" w:line="240" w:lineRule="auto"/>
              <w:jc w:val="left"/>
            </w:pPr>
          </w:p>
        </w:tc>
      </w:tr>
    </w:tbl>
    <w:p w14:paraId="2B94D4EF" w14:textId="77777777" w:rsidR="00206D61" w:rsidRPr="00637CC0" w:rsidRDefault="00206D61"/>
    <w:sectPr w:rsidR="00206D61" w:rsidRPr="00637C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41CA" w14:textId="77777777" w:rsidR="008C0017" w:rsidRDefault="008C0017" w:rsidP="008C0017">
      <w:pPr>
        <w:spacing w:after="0" w:line="240" w:lineRule="auto"/>
      </w:pPr>
      <w:r>
        <w:separator/>
      </w:r>
    </w:p>
  </w:endnote>
  <w:endnote w:type="continuationSeparator" w:id="0">
    <w:p w14:paraId="5364BE0F" w14:textId="77777777" w:rsidR="008C0017" w:rsidRDefault="008C0017" w:rsidP="008C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C706" w14:textId="77777777" w:rsidR="00F67042" w:rsidRDefault="00F67042" w:rsidP="001A04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CC5B" w14:textId="77777777" w:rsidR="008C0017" w:rsidRDefault="008C0017" w:rsidP="008C0017">
      <w:pPr>
        <w:spacing w:after="0" w:line="240" w:lineRule="auto"/>
      </w:pPr>
      <w:r>
        <w:separator/>
      </w:r>
    </w:p>
  </w:footnote>
  <w:footnote w:type="continuationSeparator" w:id="0">
    <w:p w14:paraId="0212590E" w14:textId="77777777" w:rsidR="008C0017" w:rsidRDefault="008C0017" w:rsidP="008C0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7"/>
    <w:rsid w:val="000E59D3"/>
    <w:rsid w:val="001A04CA"/>
    <w:rsid w:val="00206D61"/>
    <w:rsid w:val="005A7EBA"/>
    <w:rsid w:val="00637CC0"/>
    <w:rsid w:val="008C0017"/>
    <w:rsid w:val="008F4A58"/>
    <w:rsid w:val="00DD4EF7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B817B"/>
  <w15:chartTrackingRefBased/>
  <w15:docId w15:val="{068D4A5A-1642-4603-94A4-5924EF6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EF7"/>
    <w:pPr>
      <w:spacing w:after="20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4EF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4E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4EF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EF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EF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F7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F7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F7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F7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4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4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4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E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4EF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4EF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4EF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4E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4EF7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4E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4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4EF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D4E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01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017"/>
    <w:rPr>
      <w:kern w:val="0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70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7042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7</cp:revision>
  <dcterms:created xsi:type="dcterms:W3CDTF">2024-07-07T12:21:00Z</dcterms:created>
  <dcterms:modified xsi:type="dcterms:W3CDTF">2024-07-07T12:34:00Z</dcterms:modified>
</cp:coreProperties>
</file>